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38E" w:rsidRPr="00E61298" w:rsidRDefault="004A738E" w:rsidP="004A738E">
      <w:pPr>
        <w:pStyle w:val="SemEspaamento"/>
        <w:jc w:val="center"/>
        <w:rPr>
          <w:b/>
          <w:sz w:val="24"/>
          <w:szCs w:val="24"/>
        </w:rPr>
      </w:pPr>
      <w:r w:rsidRPr="00E61298">
        <w:rPr>
          <w:b/>
          <w:sz w:val="24"/>
          <w:szCs w:val="24"/>
        </w:rPr>
        <w:t>CRUZADA</w:t>
      </w:r>
      <w:r w:rsidR="00E57138">
        <w:rPr>
          <w:b/>
          <w:sz w:val="24"/>
          <w:szCs w:val="24"/>
        </w:rPr>
        <w:t xml:space="preserve"> DE BEM-</w:t>
      </w:r>
      <w:r w:rsidRPr="00E61298">
        <w:rPr>
          <w:b/>
          <w:sz w:val="24"/>
          <w:szCs w:val="24"/>
        </w:rPr>
        <w:t>FAZER DA PAZ</w:t>
      </w:r>
    </w:p>
    <w:p w:rsidR="004A738E" w:rsidRPr="00E61298" w:rsidRDefault="00E57138" w:rsidP="004A738E">
      <w:pPr>
        <w:pStyle w:val="SemEspaamen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ÓRGÃOS</w:t>
      </w:r>
      <w:r w:rsidR="004A738E" w:rsidRPr="00E61298">
        <w:rPr>
          <w:b/>
          <w:sz w:val="24"/>
          <w:szCs w:val="24"/>
        </w:rPr>
        <w:t xml:space="preserve"> SOCIAIS</w:t>
      </w:r>
    </w:p>
    <w:p w:rsidR="004A738E" w:rsidRDefault="004A738E" w:rsidP="004A738E">
      <w:pPr>
        <w:pStyle w:val="SemEspaamen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2019 </w:t>
      </w:r>
      <w:proofErr w:type="gramStart"/>
      <w:r>
        <w:rPr>
          <w:b/>
          <w:sz w:val="24"/>
          <w:szCs w:val="24"/>
        </w:rPr>
        <w:t>a</w:t>
      </w:r>
      <w:proofErr w:type="gramEnd"/>
      <w:r>
        <w:rPr>
          <w:b/>
          <w:sz w:val="24"/>
          <w:szCs w:val="24"/>
        </w:rPr>
        <w:t xml:space="preserve"> 2022</w:t>
      </w:r>
    </w:p>
    <w:p w:rsidR="004A738E" w:rsidRDefault="004A738E" w:rsidP="004A738E">
      <w:pPr>
        <w:pStyle w:val="SemEspaamento"/>
      </w:pPr>
    </w:p>
    <w:p w:rsidR="004A738E" w:rsidRPr="00ED5E8C" w:rsidRDefault="004A738E" w:rsidP="004A738E">
      <w:pPr>
        <w:rPr>
          <w:b/>
        </w:rPr>
      </w:pPr>
      <w:r w:rsidRPr="00ED5E8C">
        <w:rPr>
          <w:b/>
        </w:rPr>
        <w:t>Assembleia Geral</w:t>
      </w:r>
      <w:bookmarkStart w:id="0" w:name="_GoBack"/>
      <w:bookmarkEnd w:id="0"/>
    </w:p>
    <w:p w:rsidR="004A738E" w:rsidRDefault="004A738E" w:rsidP="004A738E">
      <w:pPr>
        <w:rPr>
          <w:sz w:val="24"/>
          <w:szCs w:val="24"/>
        </w:rPr>
      </w:pPr>
      <w:r w:rsidRPr="00ED5E8C">
        <w:rPr>
          <w:b/>
          <w:sz w:val="24"/>
          <w:szCs w:val="24"/>
        </w:rPr>
        <w:t>Presidente:</w:t>
      </w:r>
      <w:r>
        <w:rPr>
          <w:sz w:val="24"/>
          <w:szCs w:val="24"/>
        </w:rPr>
        <w:t xml:space="preserve"> Fernando Manuel da Silva Moreira (associado nº. 4)</w:t>
      </w:r>
    </w:p>
    <w:p w:rsidR="004A738E" w:rsidRDefault="004A738E" w:rsidP="004A738E">
      <w:pPr>
        <w:rPr>
          <w:sz w:val="24"/>
          <w:szCs w:val="24"/>
        </w:rPr>
      </w:pPr>
      <w:r w:rsidRPr="00ED5E8C">
        <w:rPr>
          <w:b/>
          <w:sz w:val="24"/>
          <w:szCs w:val="24"/>
        </w:rPr>
        <w:t>1º. Secretário:</w:t>
      </w:r>
      <w:r>
        <w:rPr>
          <w:sz w:val="24"/>
          <w:szCs w:val="24"/>
        </w:rPr>
        <w:t xml:space="preserve"> Zacarias Silva Fernandes (associado nº. 623)</w:t>
      </w:r>
    </w:p>
    <w:p w:rsidR="004A738E" w:rsidRDefault="004A738E" w:rsidP="004A738E">
      <w:pPr>
        <w:rPr>
          <w:sz w:val="24"/>
          <w:szCs w:val="24"/>
        </w:rPr>
      </w:pPr>
      <w:r w:rsidRPr="00ED5E8C">
        <w:rPr>
          <w:b/>
          <w:sz w:val="24"/>
          <w:szCs w:val="24"/>
        </w:rPr>
        <w:t>2º. Secretário:</w:t>
      </w:r>
      <w:r>
        <w:rPr>
          <w:sz w:val="24"/>
          <w:szCs w:val="24"/>
        </w:rPr>
        <w:t xml:space="preserve"> Joaquim Fernando da Rocha Ribeiro (associado nº. 8)</w:t>
      </w:r>
    </w:p>
    <w:p w:rsidR="004A738E" w:rsidRPr="00ED5E8C" w:rsidRDefault="004A738E" w:rsidP="004A738E">
      <w:pPr>
        <w:rPr>
          <w:b/>
          <w:sz w:val="24"/>
          <w:szCs w:val="24"/>
        </w:rPr>
      </w:pPr>
    </w:p>
    <w:p w:rsidR="004A738E" w:rsidRPr="00ED5E8C" w:rsidRDefault="004A738E" w:rsidP="004A738E">
      <w:pPr>
        <w:rPr>
          <w:b/>
        </w:rPr>
      </w:pPr>
      <w:r w:rsidRPr="00ED5E8C">
        <w:rPr>
          <w:b/>
        </w:rPr>
        <w:t>Direcção</w:t>
      </w:r>
    </w:p>
    <w:p w:rsidR="004A738E" w:rsidRDefault="004A738E" w:rsidP="004A738E">
      <w:pPr>
        <w:rPr>
          <w:sz w:val="24"/>
          <w:szCs w:val="24"/>
        </w:rPr>
      </w:pPr>
      <w:r w:rsidRPr="00ED5E8C">
        <w:rPr>
          <w:b/>
          <w:sz w:val="24"/>
          <w:szCs w:val="24"/>
        </w:rPr>
        <w:t>Presidente:</w:t>
      </w:r>
      <w:r>
        <w:rPr>
          <w:sz w:val="24"/>
          <w:szCs w:val="24"/>
        </w:rPr>
        <w:t xml:space="preserve"> Maria Judite Lopes da Silva Maia Moura (associada nº. 765)</w:t>
      </w:r>
    </w:p>
    <w:p w:rsidR="004A738E" w:rsidRDefault="004A738E" w:rsidP="004A738E">
      <w:pPr>
        <w:rPr>
          <w:sz w:val="24"/>
          <w:szCs w:val="24"/>
        </w:rPr>
      </w:pPr>
      <w:r w:rsidRPr="00ED5E8C">
        <w:rPr>
          <w:b/>
          <w:sz w:val="24"/>
          <w:szCs w:val="24"/>
        </w:rPr>
        <w:t>Vice-Presidente:</w:t>
      </w:r>
      <w:r>
        <w:rPr>
          <w:sz w:val="24"/>
          <w:szCs w:val="24"/>
        </w:rPr>
        <w:t xml:space="preserve"> </w:t>
      </w:r>
      <w:r w:rsidRPr="00F57A4A">
        <w:rPr>
          <w:sz w:val="24"/>
          <w:szCs w:val="24"/>
        </w:rPr>
        <w:t>Maria Helena Neves Moreira Maia</w:t>
      </w:r>
      <w:r>
        <w:rPr>
          <w:sz w:val="24"/>
          <w:szCs w:val="24"/>
        </w:rPr>
        <w:t xml:space="preserve"> (associada nº. 938)</w:t>
      </w:r>
    </w:p>
    <w:p w:rsidR="004A738E" w:rsidRPr="00ED5E8C" w:rsidRDefault="007349B8" w:rsidP="004A738E">
      <w:pPr>
        <w:rPr>
          <w:b/>
          <w:sz w:val="24"/>
          <w:szCs w:val="24"/>
        </w:rPr>
      </w:pPr>
      <w:r>
        <w:rPr>
          <w:b/>
          <w:sz w:val="24"/>
          <w:szCs w:val="24"/>
        </w:rPr>
        <w:t>Secretário</w:t>
      </w:r>
      <w:r w:rsidR="004A738E">
        <w:rPr>
          <w:b/>
          <w:sz w:val="24"/>
          <w:szCs w:val="24"/>
        </w:rPr>
        <w:t xml:space="preserve">: </w:t>
      </w:r>
      <w:r w:rsidR="00452CC8">
        <w:rPr>
          <w:sz w:val="24"/>
          <w:szCs w:val="24"/>
        </w:rPr>
        <w:t>Carlos Manuel Pereira Oliveira Guedes</w:t>
      </w:r>
      <w:r w:rsidR="004A738E">
        <w:rPr>
          <w:sz w:val="24"/>
          <w:szCs w:val="24"/>
        </w:rPr>
        <w:t xml:space="preserve"> (</w:t>
      </w:r>
      <w:r w:rsidR="00452CC8">
        <w:rPr>
          <w:sz w:val="24"/>
          <w:szCs w:val="24"/>
        </w:rPr>
        <w:t>associado</w:t>
      </w:r>
      <w:r w:rsidR="004A738E">
        <w:rPr>
          <w:sz w:val="24"/>
          <w:szCs w:val="24"/>
        </w:rPr>
        <w:t xml:space="preserve"> nº. </w:t>
      </w:r>
      <w:r w:rsidR="00452CC8">
        <w:rPr>
          <w:sz w:val="24"/>
          <w:szCs w:val="24"/>
        </w:rPr>
        <w:t>956</w:t>
      </w:r>
      <w:r w:rsidR="004A738E">
        <w:rPr>
          <w:sz w:val="24"/>
          <w:szCs w:val="24"/>
        </w:rPr>
        <w:t xml:space="preserve">) </w:t>
      </w:r>
      <w:r w:rsidR="004A738E" w:rsidRPr="00ED5E8C">
        <w:rPr>
          <w:color w:val="C00000"/>
          <w:sz w:val="24"/>
          <w:szCs w:val="24"/>
        </w:rPr>
        <w:t xml:space="preserve">   </w:t>
      </w:r>
      <w:r w:rsidR="004A738E" w:rsidRPr="00ED5E8C">
        <w:rPr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4A738E" w:rsidRDefault="001C5360" w:rsidP="004A738E">
      <w:pPr>
        <w:rPr>
          <w:sz w:val="24"/>
          <w:szCs w:val="24"/>
        </w:rPr>
      </w:pPr>
      <w:r>
        <w:rPr>
          <w:b/>
          <w:sz w:val="24"/>
          <w:szCs w:val="24"/>
        </w:rPr>
        <w:t>Tesoureira</w:t>
      </w:r>
      <w:r w:rsidR="004A738E" w:rsidRPr="00ED5E8C">
        <w:rPr>
          <w:b/>
          <w:sz w:val="24"/>
          <w:szCs w:val="24"/>
        </w:rPr>
        <w:t>:</w:t>
      </w:r>
      <w:r w:rsidR="004A738E">
        <w:rPr>
          <w:sz w:val="24"/>
          <w:szCs w:val="24"/>
        </w:rPr>
        <w:t xml:space="preserve"> Luísa Alexandra Vieira Antunes Silva Moreira (associada nº. 812)</w:t>
      </w:r>
    </w:p>
    <w:p w:rsidR="004A738E" w:rsidRDefault="004A738E" w:rsidP="004A738E">
      <w:pPr>
        <w:rPr>
          <w:sz w:val="24"/>
          <w:szCs w:val="24"/>
        </w:rPr>
      </w:pPr>
      <w:r w:rsidRPr="00ED5E8C">
        <w:rPr>
          <w:b/>
          <w:sz w:val="24"/>
          <w:szCs w:val="24"/>
        </w:rPr>
        <w:t>Vogal:</w:t>
      </w:r>
      <w:r>
        <w:rPr>
          <w:sz w:val="24"/>
          <w:szCs w:val="24"/>
        </w:rPr>
        <w:t xml:space="preserve"> Maria Celeste Pires (associada nº. 1019)                                                                                                                                  </w:t>
      </w:r>
    </w:p>
    <w:p w:rsidR="004A738E" w:rsidRPr="00ED5E8C" w:rsidRDefault="004A738E" w:rsidP="004A738E">
      <w:pPr>
        <w:rPr>
          <w:b/>
          <w:sz w:val="24"/>
          <w:szCs w:val="24"/>
        </w:rPr>
      </w:pPr>
      <w:r w:rsidRPr="00ED5E8C">
        <w:rPr>
          <w:b/>
          <w:sz w:val="24"/>
          <w:szCs w:val="24"/>
        </w:rPr>
        <w:t>Suplentes:</w:t>
      </w:r>
    </w:p>
    <w:p w:rsidR="004A738E" w:rsidRDefault="004A738E" w:rsidP="004A738E">
      <w:pPr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Maria Rosa Vieira Antunes </w:t>
      </w:r>
      <w:r w:rsidRPr="009A3E05">
        <w:rPr>
          <w:sz w:val="24"/>
          <w:szCs w:val="24"/>
        </w:rPr>
        <w:t>(</w:t>
      </w:r>
      <w:r>
        <w:rPr>
          <w:sz w:val="24"/>
          <w:szCs w:val="24"/>
        </w:rPr>
        <w:t>associada nº. 6)</w:t>
      </w:r>
    </w:p>
    <w:p w:rsidR="004A738E" w:rsidRPr="00B43701" w:rsidRDefault="004A738E" w:rsidP="004A738E">
      <w:pPr>
        <w:rPr>
          <w:sz w:val="24"/>
          <w:szCs w:val="24"/>
        </w:rPr>
      </w:pPr>
      <w:r w:rsidRPr="00B43701">
        <w:rPr>
          <w:sz w:val="24"/>
          <w:szCs w:val="24"/>
        </w:rPr>
        <w:t>Ma</w:t>
      </w:r>
      <w:r>
        <w:rPr>
          <w:sz w:val="24"/>
          <w:szCs w:val="24"/>
        </w:rPr>
        <w:t>ria Augusta Silva Rodrigues (associada nº. 871)</w:t>
      </w:r>
    </w:p>
    <w:p w:rsidR="004A738E" w:rsidRPr="008915AF" w:rsidRDefault="004A738E" w:rsidP="004A738E">
      <w:pPr>
        <w:rPr>
          <w:rFonts w:eastAsia="Times New Roman"/>
          <w:sz w:val="24"/>
          <w:szCs w:val="24"/>
        </w:rPr>
      </w:pPr>
      <w:r>
        <w:rPr>
          <w:rFonts w:cs="Tahoma"/>
          <w:sz w:val="24"/>
          <w:szCs w:val="24"/>
        </w:rPr>
        <w:t xml:space="preserve">Ana Amélia Eira Dinis </w:t>
      </w:r>
      <w:r>
        <w:rPr>
          <w:rFonts w:eastAsia="Times New Roman"/>
          <w:sz w:val="24"/>
          <w:szCs w:val="24"/>
        </w:rPr>
        <w:t>(</w:t>
      </w:r>
      <w:r>
        <w:rPr>
          <w:sz w:val="24"/>
          <w:szCs w:val="24"/>
        </w:rPr>
        <w:t>associada</w:t>
      </w:r>
      <w:r>
        <w:rPr>
          <w:rFonts w:eastAsia="Times New Roman"/>
          <w:sz w:val="24"/>
          <w:szCs w:val="24"/>
        </w:rPr>
        <w:t xml:space="preserve"> nº. 892)</w:t>
      </w:r>
    </w:p>
    <w:p w:rsidR="004A738E" w:rsidRDefault="004A738E" w:rsidP="004A738E">
      <w:pPr>
        <w:rPr>
          <w:rFonts w:eastAsia="Times New Roman"/>
          <w:sz w:val="24"/>
          <w:szCs w:val="24"/>
        </w:rPr>
      </w:pPr>
      <w:r w:rsidRPr="00C811FA">
        <w:rPr>
          <w:rFonts w:eastAsia="Times New Roman"/>
          <w:sz w:val="24"/>
          <w:szCs w:val="24"/>
        </w:rPr>
        <w:t>Maria d</w:t>
      </w:r>
      <w:r>
        <w:rPr>
          <w:rFonts w:eastAsia="Times New Roman"/>
          <w:sz w:val="24"/>
          <w:szCs w:val="24"/>
        </w:rPr>
        <w:t>e Fátima Martins Castro Valente</w:t>
      </w:r>
      <w:r w:rsidRPr="00C811FA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</w:t>
      </w:r>
      <w:r>
        <w:rPr>
          <w:sz w:val="24"/>
          <w:szCs w:val="24"/>
        </w:rPr>
        <w:t>associada</w:t>
      </w:r>
      <w:r>
        <w:rPr>
          <w:rFonts w:eastAsia="Times New Roman"/>
          <w:sz w:val="24"/>
          <w:szCs w:val="24"/>
        </w:rPr>
        <w:t xml:space="preserve"> nº. 318)</w:t>
      </w:r>
    </w:p>
    <w:p w:rsidR="004A738E" w:rsidRDefault="004A738E" w:rsidP="004A738E">
      <w:pPr>
        <w:rPr>
          <w:sz w:val="24"/>
          <w:szCs w:val="24"/>
        </w:rPr>
      </w:pPr>
      <w:r w:rsidRPr="009A3E05">
        <w:rPr>
          <w:sz w:val="24"/>
          <w:szCs w:val="24"/>
        </w:rPr>
        <w:t>Maria Emília</w:t>
      </w:r>
      <w:r>
        <w:rPr>
          <w:sz w:val="24"/>
          <w:szCs w:val="24"/>
        </w:rPr>
        <w:t xml:space="preserve"> Duarte Geada Ventura de Sousa </w:t>
      </w:r>
      <w:r w:rsidRPr="009A3E05">
        <w:rPr>
          <w:sz w:val="24"/>
          <w:szCs w:val="24"/>
        </w:rPr>
        <w:t>(</w:t>
      </w:r>
      <w:r>
        <w:rPr>
          <w:sz w:val="24"/>
          <w:szCs w:val="24"/>
        </w:rPr>
        <w:t xml:space="preserve">associada nº. 103) </w:t>
      </w:r>
    </w:p>
    <w:p w:rsidR="004A738E" w:rsidRDefault="004A738E" w:rsidP="004A738E">
      <w:pPr>
        <w:rPr>
          <w:sz w:val="24"/>
          <w:szCs w:val="24"/>
        </w:rPr>
      </w:pPr>
    </w:p>
    <w:p w:rsidR="004A738E" w:rsidRPr="00ED5E8C" w:rsidRDefault="004A738E" w:rsidP="004A738E">
      <w:pPr>
        <w:rPr>
          <w:rFonts w:cs="Tahoma"/>
          <w:b/>
        </w:rPr>
      </w:pPr>
      <w:r w:rsidRPr="00ED5E8C">
        <w:rPr>
          <w:rFonts w:cs="Tahoma"/>
          <w:b/>
        </w:rPr>
        <w:t>Conselho Fiscal</w:t>
      </w:r>
    </w:p>
    <w:p w:rsidR="004A738E" w:rsidRDefault="004A738E" w:rsidP="004A738E">
      <w:pPr>
        <w:rPr>
          <w:rFonts w:cs="Tahoma"/>
          <w:sz w:val="24"/>
          <w:szCs w:val="24"/>
        </w:rPr>
      </w:pPr>
      <w:r w:rsidRPr="00ED5E8C">
        <w:rPr>
          <w:rFonts w:cs="Tahoma"/>
          <w:b/>
          <w:sz w:val="24"/>
          <w:szCs w:val="24"/>
        </w:rPr>
        <w:t>Presidente:</w:t>
      </w:r>
      <w:r>
        <w:rPr>
          <w:rFonts w:cs="Tahoma"/>
          <w:sz w:val="24"/>
          <w:szCs w:val="24"/>
        </w:rPr>
        <w:t xml:space="preserve"> Maria Zenaide Silva Duarte Geada (</w:t>
      </w:r>
      <w:r>
        <w:rPr>
          <w:sz w:val="24"/>
          <w:szCs w:val="24"/>
        </w:rPr>
        <w:t>associada</w:t>
      </w:r>
      <w:r>
        <w:rPr>
          <w:rFonts w:cs="Tahoma"/>
          <w:sz w:val="24"/>
          <w:szCs w:val="24"/>
        </w:rPr>
        <w:t xml:space="preserve"> nº. 181)</w:t>
      </w:r>
    </w:p>
    <w:p w:rsidR="004A738E" w:rsidRDefault="004A738E" w:rsidP="004A738E">
      <w:pPr>
        <w:rPr>
          <w:rFonts w:cs="Tahoma"/>
          <w:sz w:val="24"/>
          <w:szCs w:val="24"/>
        </w:rPr>
      </w:pPr>
      <w:r w:rsidRPr="00ED5E8C">
        <w:rPr>
          <w:rFonts w:cs="Tahoma"/>
          <w:b/>
          <w:sz w:val="24"/>
          <w:szCs w:val="24"/>
        </w:rPr>
        <w:t>Vogal:</w:t>
      </w:r>
      <w:r>
        <w:rPr>
          <w:rFonts w:cs="Tahoma"/>
          <w:sz w:val="24"/>
          <w:szCs w:val="24"/>
        </w:rPr>
        <w:t xml:space="preserve"> Teresa Maria Costa Ferreira </w:t>
      </w:r>
      <w:r w:rsidRPr="00305332">
        <w:rPr>
          <w:rFonts w:cs="Tahoma"/>
          <w:sz w:val="24"/>
          <w:szCs w:val="24"/>
        </w:rPr>
        <w:t>(</w:t>
      </w:r>
      <w:r>
        <w:rPr>
          <w:sz w:val="24"/>
          <w:szCs w:val="24"/>
        </w:rPr>
        <w:t>associada</w:t>
      </w:r>
      <w:r w:rsidRPr="00305332">
        <w:rPr>
          <w:rFonts w:cs="Tahoma"/>
          <w:sz w:val="24"/>
          <w:szCs w:val="24"/>
        </w:rPr>
        <w:t xml:space="preserve"> nº. 563)</w:t>
      </w:r>
    </w:p>
    <w:p w:rsidR="004A738E" w:rsidRDefault="004A738E" w:rsidP="004A738E">
      <w:pPr>
        <w:rPr>
          <w:sz w:val="24"/>
          <w:szCs w:val="24"/>
        </w:rPr>
      </w:pPr>
      <w:r w:rsidRPr="00ED5E8C">
        <w:rPr>
          <w:rFonts w:cs="Tahoma"/>
          <w:b/>
          <w:sz w:val="24"/>
          <w:szCs w:val="24"/>
        </w:rPr>
        <w:t>Vogal:</w:t>
      </w:r>
      <w:r>
        <w:rPr>
          <w:rFonts w:cs="Tahoma"/>
          <w:sz w:val="24"/>
          <w:szCs w:val="24"/>
        </w:rPr>
        <w:t xml:space="preserve"> </w:t>
      </w:r>
      <w:r w:rsidRPr="00612BDD">
        <w:rPr>
          <w:sz w:val="24"/>
          <w:szCs w:val="24"/>
        </w:rPr>
        <w:t>Maria Amélia Borges Xavier</w:t>
      </w:r>
      <w:r>
        <w:rPr>
          <w:sz w:val="24"/>
          <w:szCs w:val="24"/>
        </w:rPr>
        <w:t xml:space="preserve"> (associada nº. 811)</w:t>
      </w:r>
    </w:p>
    <w:p w:rsidR="004A738E" w:rsidRPr="00ED5E8C" w:rsidRDefault="004A738E" w:rsidP="004A738E">
      <w:pPr>
        <w:rPr>
          <w:b/>
          <w:sz w:val="24"/>
          <w:szCs w:val="24"/>
        </w:rPr>
      </w:pPr>
      <w:r w:rsidRPr="00ED5E8C">
        <w:rPr>
          <w:b/>
          <w:sz w:val="24"/>
          <w:szCs w:val="24"/>
        </w:rPr>
        <w:t>Suplentes:</w:t>
      </w:r>
    </w:p>
    <w:p w:rsidR="004A738E" w:rsidRDefault="004A738E" w:rsidP="004A738E">
      <w:pPr>
        <w:rPr>
          <w:sz w:val="24"/>
          <w:szCs w:val="24"/>
        </w:rPr>
      </w:pPr>
      <w:r w:rsidRPr="00481B75">
        <w:rPr>
          <w:sz w:val="24"/>
          <w:szCs w:val="24"/>
        </w:rPr>
        <w:t>Manuel António Silva Ribeiro</w:t>
      </w:r>
      <w:r>
        <w:rPr>
          <w:sz w:val="24"/>
          <w:szCs w:val="24"/>
        </w:rPr>
        <w:t xml:space="preserve"> </w:t>
      </w:r>
      <w:r w:rsidRPr="009A3E05">
        <w:rPr>
          <w:sz w:val="24"/>
          <w:szCs w:val="24"/>
        </w:rPr>
        <w:t>(</w:t>
      </w:r>
      <w:r>
        <w:rPr>
          <w:sz w:val="24"/>
          <w:szCs w:val="24"/>
        </w:rPr>
        <w:t>associado nº. 5)</w:t>
      </w:r>
    </w:p>
    <w:p w:rsidR="004A738E" w:rsidRDefault="004A738E" w:rsidP="004A738E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Ália</w:t>
      </w:r>
      <w:proofErr w:type="spellEnd"/>
      <w:r>
        <w:rPr>
          <w:sz w:val="24"/>
          <w:szCs w:val="24"/>
        </w:rPr>
        <w:t xml:space="preserve"> Zita Magalhães (associada nº. 153)</w:t>
      </w:r>
    </w:p>
    <w:p w:rsidR="004A738E" w:rsidRDefault="004A738E" w:rsidP="004A738E">
      <w:r>
        <w:rPr>
          <w:rFonts w:cs="Tahoma"/>
          <w:sz w:val="24"/>
          <w:szCs w:val="24"/>
        </w:rPr>
        <w:t>Francisco Fontes Ribeiro (</w:t>
      </w:r>
      <w:r>
        <w:rPr>
          <w:sz w:val="24"/>
          <w:szCs w:val="24"/>
        </w:rPr>
        <w:t>associado</w:t>
      </w:r>
      <w:r>
        <w:rPr>
          <w:rFonts w:cs="Tahoma"/>
          <w:sz w:val="24"/>
          <w:szCs w:val="24"/>
        </w:rPr>
        <w:t xml:space="preserve"> nº. 187)  </w:t>
      </w:r>
    </w:p>
    <w:p w:rsidR="004A738E" w:rsidRDefault="004A738E" w:rsidP="004A738E"/>
    <w:p w:rsidR="004A738E" w:rsidRDefault="004A738E" w:rsidP="004A738E">
      <w:pPr>
        <w:rPr>
          <w:b/>
          <w:sz w:val="28"/>
          <w:szCs w:val="28"/>
        </w:rPr>
      </w:pPr>
    </w:p>
    <w:p w:rsidR="004A738E" w:rsidRDefault="004A738E" w:rsidP="004A738E">
      <w:pPr>
        <w:rPr>
          <w:b/>
          <w:sz w:val="28"/>
          <w:szCs w:val="28"/>
        </w:rPr>
      </w:pPr>
    </w:p>
    <w:p w:rsidR="004A738E" w:rsidRDefault="004A738E" w:rsidP="004A738E">
      <w:pPr>
        <w:rPr>
          <w:b/>
          <w:sz w:val="28"/>
          <w:szCs w:val="28"/>
        </w:rPr>
      </w:pPr>
    </w:p>
    <w:p w:rsidR="001F3742" w:rsidRDefault="001F3742"/>
    <w:sectPr w:rsidR="001F3742" w:rsidSect="004A738E">
      <w:pgSz w:w="11906" w:h="16838"/>
      <w:pgMar w:top="568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38E"/>
    <w:rsid w:val="001C5360"/>
    <w:rsid w:val="001F3742"/>
    <w:rsid w:val="00452CC8"/>
    <w:rsid w:val="004A738E"/>
    <w:rsid w:val="007349B8"/>
    <w:rsid w:val="00E5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38E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4A738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38E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4A73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230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Judite</dc:creator>
  <cp:lastModifiedBy>Judite</cp:lastModifiedBy>
  <cp:revision>6</cp:revision>
  <dcterms:created xsi:type="dcterms:W3CDTF">2018-12-09T17:17:00Z</dcterms:created>
  <dcterms:modified xsi:type="dcterms:W3CDTF">2019-01-30T20:42:00Z</dcterms:modified>
</cp:coreProperties>
</file>